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4B91" w14:textId="20573AEE" w:rsidR="00A23ADF" w:rsidRPr="004B5361" w:rsidRDefault="00A23ADF" w:rsidP="00A23ADF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263AB4">
        <w:rPr>
          <w:iCs/>
          <w:sz w:val="28"/>
        </w:rPr>
        <w:t>414</w:t>
      </w:r>
    </w:p>
    <w:p w14:paraId="1ABBDA56" w14:textId="0BD3D98A" w:rsidR="00A23ADF" w:rsidRPr="007861B8" w:rsidRDefault="00A23ADF" w:rsidP="00A23A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</w:p>
    <w:p w14:paraId="46FA7788" w14:textId="594D4D76" w:rsidR="001E489F" w:rsidRPr="006C2E80" w:rsidRDefault="1E8B8AF7" w:rsidP="0F587A33">
      <w:pPr>
        <w:pStyle w:val="Header"/>
        <w:tabs>
          <w:tab w:val="right" w:pos="9638"/>
        </w:tabs>
        <w:rPr>
          <w:sz w:val="28"/>
          <w:szCs w:val="28"/>
        </w:rPr>
      </w:pPr>
      <w:r w:rsidRPr="0F587A33">
        <w:rPr>
          <w:sz w:val="24"/>
          <w:szCs w:val="24"/>
        </w:rPr>
        <w:t>3GPP TSG-CT WG</w:t>
      </w:r>
      <w:r w:rsidR="00A23ADF" w:rsidRPr="0F587A33">
        <w:rPr>
          <w:sz w:val="24"/>
          <w:szCs w:val="24"/>
        </w:rPr>
        <w:t>4</w:t>
      </w:r>
      <w:r w:rsidRPr="0F587A33">
        <w:rPr>
          <w:sz w:val="24"/>
          <w:szCs w:val="24"/>
        </w:rPr>
        <w:t xml:space="preserve"> Meeting #1</w:t>
      </w:r>
      <w:r w:rsidR="00A23ADF" w:rsidRPr="0F587A33">
        <w:rPr>
          <w:sz w:val="24"/>
          <w:szCs w:val="24"/>
        </w:rPr>
        <w:t>33</w:t>
      </w:r>
      <w:r w:rsidR="002F77C5">
        <w:tab/>
      </w:r>
      <w:r w:rsidRPr="0F587A33">
        <w:rPr>
          <w:sz w:val="28"/>
          <w:szCs w:val="28"/>
        </w:rPr>
        <w:t>C</w:t>
      </w:r>
      <w:r w:rsidR="00A23ADF" w:rsidRPr="0F587A33">
        <w:rPr>
          <w:sz w:val="28"/>
          <w:szCs w:val="28"/>
        </w:rPr>
        <w:t>4</w:t>
      </w:r>
      <w:r w:rsidRPr="0F587A33">
        <w:rPr>
          <w:sz w:val="28"/>
          <w:szCs w:val="28"/>
        </w:rPr>
        <w:t>-260</w:t>
      </w:r>
      <w:r w:rsidR="00063C31">
        <w:rPr>
          <w:sz w:val="28"/>
          <w:szCs w:val="28"/>
        </w:rPr>
        <w:t>3</w:t>
      </w:r>
      <w:r w:rsidR="00357179">
        <w:rPr>
          <w:sz w:val="28"/>
          <w:szCs w:val="28"/>
        </w:rPr>
        <w:t>22</w:t>
      </w:r>
    </w:p>
    <w:p w14:paraId="11C88A41" w14:textId="05A188E7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CD8A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80CBEF6" w:rsidR="001E489F" w:rsidRPr="006C2E80" w:rsidRDefault="081F249B" w:rsidP="417955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4A7BDDA0"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0DCE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2D677F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  <w:r w:rsidR="00722C80">
        <w:rPr>
          <w:lang w:eastAsia="ja-JP"/>
        </w:rPr>
        <w:t>-CT</w:t>
      </w:r>
    </w:p>
    <w:p w14:paraId="15B1DB90" w14:textId="49D357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773F9A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parent work item </w:t>
      </w:r>
      <w:r w:rsidR="005D7C4A">
        <w:t xml:space="preserve">(SP-251210) </w:t>
      </w:r>
      <w:r w:rsidR="0019044C">
        <w:t xml:space="preserve">was reported to be 100% in </w:t>
      </w:r>
      <w:r w:rsidR="00722C80">
        <w:t>TSG-SA #11</w:t>
      </w:r>
      <w:r w:rsidR="00357179">
        <w:t>0</w:t>
      </w:r>
      <w:r w:rsidR="0019044C">
        <w:t>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B835C3D" w14:textId="05AB4191" w:rsidR="00722C80" w:rsidRDefault="003C0B44" w:rsidP="00722C80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  <w:r w:rsidR="00722C80">
        <w:t xml:space="preserve"> </w:t>
      </w:r>
      <w:r w:rsidR="006D7F40">
        <w:t xml:space="preserve">Expected work to be done by each </w:t>
      </w:r>
      <w:r w:rsidR="00284E53">
        <w:t xml:space="preserve">CT </w:t>
      </w:r>
      <w:r w:rsidR="006D7F40">
        <w:t xml:space="preserve">WG </w:t>
      </w:r>
      <w:r w:rsidR="00284E53">
        <w:t>is as follows.</w:t>
      </w:r>
    </w:p>
    <w:p w14:paraId="15381C81" w14:textId="66FF16AA" w:rsidR="003C0B44" w:rsidRDefault="006D7F40" w:rsidP="006D7F40">
      <w:pPr>
        <w:spacing w:after="0"/>
      </w:pPr>
      <w:r>
        <w:t>CT1:</w:t>
      </w:r>
    </w:p>
    <w:p w14:paraId="05415083" w14:textId="1E87FC74" w:rsidR="00241113" w:rsidRDefault="00241113" w:rsidP="00D54545">
      <w:pPr>
        <w:spacing w:after="0"/>
      </w:pPr>
      <w:r>
        <w:tab/>
        <w:t>1. Update in ESM and (e)PCO to support NSSAA in EPS</w:t>
      </w:r>
    </w:p>
    <w:p w14:paraId="2DBFC7B5" w14:textId="0D6A0ADD" w:rsidR="006D7F40" w:rsidRDefault="00241113" w:rsidP="001E489F">
      <w:r>
        <w:tab/>
        <w:t>2. Update in 5GMM to enable UE’s capability indication for NSSAA in EPS</w:t>
      </w:r>
      <w:r w:rsidR="00AE2300">
        <w:t xml:space="preserve"> and </w:t>
      </w:r>
    </w:p>
    <w:p w14:paraId="4691FD03" w14:textId="389E8DCE" w:rsidR="006D7F40" w:rsidRDefault="006D7F40" w:rsidP="006D7F40">
      <w:pPr>
        <w:spacing w:after="0"/>
      </w:pPr>
      <w:r>
        <w:t>CT4:</w:t>
      </w:r>
    </w:p>
    <w:p w14:paraId="562ED1C3" w14:textId="68F41CED" w:rsidR="00241113" w:rsidRDefault="00241113" w:rsidP="00D54545">
      <w:pPr>
        <w:spacing w:after="0"/>
      </w:pPr>
      <w:r>
        <w:tab/>
        <w:t>1. Add SMF+PGW-C as consumer of NSSAAF</w:t>
      </w:r>
    </w:p>
    <w:p w14:paraId="69D6BEC8" w14:textId="7F89D2CE" w:rsidR="006D7F40" w:rsidRDefault="00241113" w:rsidP="001E489F">
      <w:r>
        <w:tab/>
        <w:t>2. Add NSSAA capability to SMF-Info</w:t>
      </w:r>
    </w:p>
    <w:p w14:paraId="05456B35" w14:textId="77777777" w:rsidR="006D7F40" w:rsidRPr="006C2E80" w:rsidRDefault="006D7F40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C6482F" w:rsidR="001E489F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462973E1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20C7C80E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47056581" w:rsidR="00B0761D" w:rsidRPr="006C2E80" w:rsidRDefault="53E8513B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70D5EEA9" w:rsidR="00B0761D" w:rsidRPr="006C2E80" w:rsidRDefault="6165AF65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7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F094FC" w:rsidR="001E489F" w:rsidRDefault="00722C80" w:rsidP="005875D6">
            <w:pPr>
              <w:pStyle w:val="TAL"/>
            </w:pPr>
            <w:r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0C96B9D" w:rsidR="001E489F" w:rsidRDefault="00722C80" w:rsidP="005875D6">
            <w:pPr>
              <w:pStyle w:val="TAL"/>
            </w:pPr>
            <w:r>
              <w:t>Qualcomm Incorporated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C0510C2" w:rsidR="001E489F" w:rsidRDefault="00722C8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57D7F67" w:rsidR="001E489F" w:rsidRDefault="00722C80" w:rsidP="005875D6">
            <w:pPr>
              <w:pStyle w:val="TAL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D3B" w14:textId="77777777" w:rsidR="006A009F" w:rsidRDefault="006A009F">
      <w:r>
        <w:separator/>
      </w:r>
    </w:p>
  </w:endnote>
  <w:endnote w:type="continuationSeparator" w:id="0">
    <w:p w14:paraId="38E6C8A9" w14:textId="77777777" w:rsidR="006A009F" w:rsidRDefault="006A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E1CB" w14:textId="77777777" w:rsidR="006A009F" w:rsidRDefault="006A009F">
      <w:r>
        <w:separator/>
      </w:r>
    </w:p>
  </w:footnote>
  <w:footnote w:type="continuationSeparator" w:id="0">
    <w:p w14:paraId="1C8E55E5" w14:textId="77777777" w:rsidR="006A009F" w:rsidRDefault="006A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96911"/>
    <w:multiLevelType w:val="hybridMultilevel"/>
    <w:tmpl w:val="B2F8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823544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C31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D75FE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E4D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113"/>
    <w:rsid w:val="00241A03"/>
    <w:rsid w:val="00243051"/>
    <w:rsid w:val="00250F58"/>
    <w:rsid w:val="002535C6"/>
    <w:rsid w:val="00253892"/>
    <w:rsid w:val="002541D3"/>
    <w:rsid w:val="00256429"/>
    <w:rsid w:val="0026253E"/>
    <w:rsid w:val="00263AB4"/>
    <w:rsid w:val="00272D61"/>
    <w:rsid w:val="00284E5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57179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94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C4A"/>
    <w:rsid w:val="005E07C3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09F"/>
    <w:rsid w:val="006A0E66"/>
    <w:rsid w:val="006A32D1"/>
    <w:rsid w:val="006A3CF5"/>
    <w:rsid w:val="006B4BC6"/>
    <w:rsid w:val="006D03E2"/>
    <w:rsid w:val="006D0A8E"/>
    <w:rsid w:val="006D3D54"/>
    <w:rsid w:val="006D7F4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2C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C06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2300"/>
    <w:rsid w:val="00AF4118"/>
    <w:rsid w:val="00B00077"/>
    <w:rsid w:val="00B03107"/>
    <w:rsid w:val="00B0761D"/>
    <w:rsid w:val="00B10820"/>
    <w:rsid w:val="00B16E03"/>
    <w:rsid w:val="00B1749C"/>
    <w:rsid w:val="00B2613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454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383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FC0CC471-7299-45B4-816C-0A55DDB237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476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Ulrich Wiehe rev1</cp:lastModifiedBy>
  <cp:revision>4</cp:revision>
  <cp:lastPrinted>2001-04-23T09:30:00Z</cp:lastPrinted>
  <dcterms:created xsi:type="dcterms:W3CDTF">2026-02-12T02:33:00Z</dcterms:created>
  <dcterms:modified xsi:type="dcterms:W3CDTF">2026-02-12T02:38:00Z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